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ІНФОРМАЦІЙНО-АНАЛІТИЧНА ДОВІДКА </w:t>
      </w:r>
    </w:p>
    <w:p w:rsidR="00DB1F42" w:rsidRPr="00137B88" w:rsidRDefault="00DB1F42" w:rsidP="00DB1F42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ПРО ПІДСУМКИ РОБОТИ ЗІ ЗВЕРНЕННЯМИ ГРОМАДЯН В РАЙ</w:t>
      </w:r>
      <w:r w:rsidR="00BE1EB3" w:rsidRPr="00137B88">
        <w:rPr>
          <w:rFonts w:ascii="Times New Roman" w:hAnsi="Times New Roman" w:cs="Times New Roman"/>
          <w:b/>
          <w:sz w:val="27"/>
          <w:szCs w:val="27"/>
          <w:lang w:val="uk-UA"/>
        </w:rPr>
        <w:t>ВІЙСЬК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>А</w:t>
      </w:r>
      <w:r w:rsidR="00B34881">
        <w:rPr>
          <w:rFonts w:ascii="Times New Roman" w:hAnsi="Times New Roman" w:cs="Times New Roman"/>
          <w:b/>
          <w:sz w:val="27"/>
          <w:szCs w:val="27"/>
          <w:lang w:val="uk-UA"/>
        </w:rPr>
        <w:t>ДМІНІСТРАЦІЇ ЗА 9 МІСЯЦІВ</w:t>
      </w:r>
      <w:r w:rsidRPr="00137B88">
        <w:rPr>
          <w:rFonts w:ascii="Times New Roman" w:hAnsi="Times New Roman" w:cs="Times New Roman"/>
          <w:b/>
          <w:sz w:val="27"/>
          <w:szCs w:val="27"/>
          <w:lang w:val="uk-UA"/>
        </w:rPr>
        <w:t xml:space="preserve"> 2022 РОКУ</w:t>
      </w:r>
    </w:p>
    <w:p w:rsidR="005F690A" w:rsidRPr="00DB1F42" w:rsidRDefault="005F690A" w:rsidP="005F690A">
      <w:pPr>
        <w:pStyle w:val="a3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111D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06DFA">
        <w:rPr>
          <w:rFonts w:ascii="Times New Roman" w:hAnsi="Times New Roman" w:cs="Times New Roman"/>
          <w:sz w:val="28"/>
          <w:szCs w:val="28"/>
          <w:lang w:val="uk-UA"/>
        </w:rPr>
        <w:t>Одним із найважливіших заходів щодо забезпечення законності й дисципліни в державному управлінні є право громадян на звернення до державних органів влади, органів місцевого самоврядування, підприємств, установ, організацій різних форм власності, громадських об'єднань.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зверненнями громадян у </w:t>
      </w:r>
      <w:proofErr w:type="spellStart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Закону України «Про звернення громадян» та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20111D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та бул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о розглянуто 551 звернення</w:t>
      </w:r>
      <w:r w:rsidR="000B7F9B">
        <w:rPr>
          <w:rFonts w:ascii="Times New Roman" w:hAnsi="Times New Roman" w:cs="Times New Roman"/>
          <w:sz w:val="28"/>
          <w:szCs w:val="28"/>
          <w:lang w:val="uk-UA"/>
        </w:rPr>
        <w:t xml:space="preserve"> (у 2021</w:t>
      </w:r>
      <w:r w:rsidR="003938F0" w:rsidRPr="00A14C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 xml:space="preserve"> 257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B7F9B" w:rsidRDefault="000B7F9B" w:rsidP="005F690A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графіків особистих та виїзних прийомів громадян,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начальником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ершим заступником та заступниками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02E23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адмі</w:t>
      </w:r>
      <w:r>
        <w:rPr>
          <w:rFonts w:ascii="Times New Roman" w:hAnsi="Times New Roman" w:cs="Times New Roman"/>
          <w:sz w:val="28"/>
          <w:szCs w:val="28"/>
          <w:lang w:val="uk-UA"/>
        </w:rPr>
        <w:t>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прийнято 2 зая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вники (у 2021 – 4</w:t>
      </w:r>
      <w:r w:rsidRPr="00502E2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0B7F9B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Від учасників війни та бойових дій, членів багатодітних сімей, одиноких матерів, інвалідів, ветеранів праці та пенсіонер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ів надійшло 118</w:t>
      </w:r>
      <w:r w:rsidR="00C66E0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зве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рнень</w:t>
      </w:r>
      <w:r w:rsidR="006C19D5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(у 2021 - 102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111D" w:rsidRPr="00A14CE9" w:rsidRDefault="0020111D" w:rsidP="00FA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680C" w:rsidRPr="00A14CE9">
        <w:rPr>
          <w:rFonts w:ascii="Times New Roman" w:hAnsi="Times New Roman" w:cs="Times New Roman"/>
          <w:sz w:val="28"/>
          <w:szCs w:val="28"/>
          <w:lang w:val="uk-UA"/>
        </w:rPr>
        <w:t>За звітний період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 xml:space="preserve">з органів вищого рівня 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до Миколаївської </w:t>
      </w:r>
      <w:proofErr w:type="spellStart"/>
      <w:r w:rsidR="000B33CC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BE1EB3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B34881">
        <w:rPr>
          <w:rFonts w:ascii="Times New Roman" w:hAnsi="Times New Roman" w:cs="Times New Roman"/>
          <w:sz w:val="28"/>
          <w:szCs w:val="28"/>
          <w:lang w:val="uk-UA"/>
        </w:rPr>
        <w:t xml:space="preserve"> надійшло 526 звернень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>, у відпо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ідному періоді минулого року 235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звернень, 504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- з У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рядової «гарячої лінії», 7</w:t>
      </w:r>
      <w:r w:rsidR="00FA719D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- «гарячої лінії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» голови облдержадміністрації, 15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 xml:space="preserve"> - письмові з ОВ</w:t>
      </w:r>
      <w:r w:rsidR="00B34881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5F690A" w:rsidRPr="00A14CE9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C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>У звітному періоді надійшло 6 колективних звернень.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111D" w:rsidRDefault="00C42B93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69A">
        <w:rPr>
          <w:rFonts w:ascii="Times New Roman" w:hAnsi="Times New Roman" w:cs="Times New Roman"/>
          <w:sz w:val="28"/>
          <w:szCs w:val="28"/>
          <w:lang w:val="uk-UA"/>
        </w:rPr>
        <w:t>райвійськадміністрації</w:t>
      </w:r>
      <w:proofErr w:type="spellEnd"/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впроваджено подання електронного звернення та запиту на публічну інформацію в електронній формі. Так, за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5B3531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5F690A" w:rsidRPr="00A14CE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FA719D">
        <w:rPr>
          <w:rFonts w:ascii="Times New Roman" w:hAnsi="Times New Roman" w:cs="Times New Roman"/>
          <w:sz w:val="28"/>
          <w:szCs w:val="28"/>
          <w:lang w:val="uk-UA"/>
        </w:rPr>
        <w:t xml:space="preserve"> як і минулого року, електронних звернень не надходило, 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 xml:space="preserve"> запитів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2680C">
        <w:rPr>
          <w:rFonts w:ascii="Times New Roman" w:hAnsi="Times New Roman" w:cs="Times New Roman"/>
          <w:sz w:val="28"/>
          <w:szCs w:val="28"/>
          <w:lang w:val="uk-UA"/>
        </w:rPr>
        <w:t xml:space="preserve">публічну </w:t>
      </w:r>
      <w:r w:rsidR="005F690A" w:rsidRPr="0029654A">
        <w:rPr>
          <w:rFonts w:ascii="Times New Roman" w:hAnsi="Times New Roman" w:cs="Times New Roman"/>
          <w:sz w:val="28"/>
          <w:szCs w:val="28"/>
          <w:lang w:val="uk-UA"/>
        </w:rPr>
        <w:t>інформацію, які відпрацьовані згідно встановлених чинним законодавством термінів.</w:t>
      </w:r>
    </w:p>
    <w:p w:rsidR="0020111D" w:rsidRDefault="0020111D" w:rsidP="006C1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063F9C">
        <w:rPr>
          <w:rFonts w:ascii="Times New Roman" w:hAnsi="Times New Roman" w:cs="Times New Roman"/>
          <w:sz w:val="28"/>
          <w:szCs w:val="28"/>
          <w:lang w:val="uk-UA"/>
        </w:rPr>
        <w:t xml:space="preserve">Аналіз порушених у зверненнях питань свідчить, що основні: 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>соціального захисту – 409 звернень (74</w:t>
      </w:r>
      <w:r w:rsidR="00A0669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C42B93">
        <w:rPr>
          <w:rFonts w:ascii="Times New Roman" w:hAnsi="Times New Roman" w:cs="Times New Roman"/>
          <w:sz w:val="28"/>
          <w:szCs w:val="28"/>
          <w:lang w:val="uk-UA"/>
        </w:rPr>
        <w:t>, комунальне господарство – 30 звернень (6%), діяльність органів місцевого самоврядування - 19 звернень (4</w:t>
      </w:r>
      <w:r w:rsidR="006C1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2E5D">
        <w:rPr>
          <w:rFonts w:ascii="Times New Roman" w:hAnsi="Times New Roman" w:cs="Times New Roman"/>
          <w:sz w:val="28"/>
          <w:szCs w:val="28"/>
          <w:lang w:val="uk-UA"/>
        </w:rPr>
        <w:t>%).</w:t>
      </w:r>
    </w:p>
    <w:p w:rsidR="00DB1F42" w:rsidRDefault="0020111D" w:rsidP="00DB1F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проведення широкої роз’яснювальної роботи з питань реалізації громадянами права на звернення та особистий прийом при </w:t>
      </w:r>
      <w:proofErr w:type="spellStart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рай</w:t>
      </w:r>
      <w:r w:rsidR="00E4466E">
        <w:rPr>
          <w:rFonts w:ascii="Times New Roman" w:hAnsi="Times New Roman" w:cs="Times New Roman"/>
          <w:sz w:val="28"/>
          <w:szCs w:val="28"/>
          <w:lang w:val="uk-UA"/>
        </w:rPr>
        <w:t>військ</w:t>
      </w:r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DB1F42" w:rsidRPr="00F25E0A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функціонують «гарячі лінії»</w:t>
      </w:r>
      <w:r w:rsidR="00DB1F42">
        <w:rPr>
          <w:rFonts w:ascii="Times New Roman" w:hAnsi="Times New Roman" w:cs="Times New Roman"/>
          <w:sz w:val="28"/>
          <w:szCs w:val="28"/>
          <w:lang w:val="uk-UA"/>
        </w:rPr>
        <w:t xml:space="preserve">. За звітний період </w:t>
      </w:r>
      <w:r w:rsidR="00B87CC4">
        <w:rPr>
          <w:rFonts w:ascii="Times New Roman" w:hAnsi="Times New Roman" w:cs="Times New Roman"/>
          <w:sz w:val="28"/>
          <w:szCs w:val="28"/>
          <w:lang w:val="uk-UA"/>
        </w:rPr>
        <w:t>надійшов 1 телефонний дзвінок.</w:t>
      </w:r>
    </w:p>
    <w:p w:rsidR="005F690A" w:rsidRDefault="0020111D" w:rsidP="005F690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690A" w:rsidRPr="00502E23">
        <w:rPr>
          <w:rFonts w:ascii="Times New Roman" w:hAnsi="Times New Roman" w:cs="Times New Roman"/>
          <w:sz w:val="28"/>
          <w:szCs w:val="28"/>
          <w:lang w:val="uk-UA"/>
        </w:rPr>
        <w:t>Слід підкреслити, що забезпечення всебічного розгляду звернень громадян, порушених у них проблем, оперативне їх вирішення, задоволення законних прав та інтересів громадян є на сучасному етапі одним із пріоритетних завдань органів державної влади, відповідальним обов’язком їх посадових та службових осіб, фактором забезпечення суспільно-політичної та економічної стабільності в районі, області, державі</w:t>
      </w:r>
      <w:r w:rsidR="005F6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0C" w:rsidRPr="00502E23" w:rsidRDefault="0082680C" w:rsidP="00FE6D98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442" w:rsidRPr="00C42B93" w:rsidRDefault="00D039C5" w:rsidP="00A05915">
      <w:pPr>
        <w:pStyle w:val="a3"/>
        <w:ind w:left="5664"/>
        <w:rPr>
          <w:rFonts w:ascii="Times New Roman" w:hAnsi="Times New Roman"/>
          <w:sz w:val="24"/>
          <w:szCs w:val="24"/>
          <w:lang w:val="uk-UA"/>
        </w:rPr>
      </w:pPr>
      <w:r w:rsidRPr="00C42B93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документообігу,</w:t>
      </w:r>
      <w:r w:rsidR="00662511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роботи зі</w:t>
      </w:r>
      <w:r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 та доступу до публічної інформації</w:t>
      </w:r>
      <w:r w:rsidR="00FE6D98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апарату </w:t>
      </w:r>
      <w:proofErr w:type="spellStart"/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>рай</w:t>
      </w:r>
      <w:r w:rsidR="00137B88" w:rsidRPr="00C42B93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proofErr w:type="spellEnd"/>
      <w:r w:rsidR="005F690A" w:rsidRPr="00C42B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46442" w:rsidRPr="00C42B93" w:rsidSect="00A05915">
      <w:pgSz w:w="11906" w:h="16838" w:code="9"/>
      <w:pgMar w:top="567" w:right="567" w:bottom="567" w:left="1134" w:header="709" w:footer="11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7F33"/>
    <w:multiLevelType w:val="hybridMultilevel"/>
    <w:tmpl w:val="FDAA0258"/>
    <w:lvl w:ilvl="0" w:tplc="4D3699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0A"/>
    <w:rsid w:val="000B33CC"/>
    <w:rsid w:val="000B7F9B"/>
    <w:rsid w:val="00137B88"/>
    <w:rsid w:val="001C6E3D"/>
    <w:rsid w:val="001D7D01"/>
    <w:rsid w:val="0020111D"/>
    <w:rsid w:val="00221FB8"/>
    <w:rsid w:val="003938F0"/>
    <w:rsid w:val="00424078"/>
    <w:rsid w:val="005B3531"/>
    <w:rsid w:val="005F690A"/>
    <w:rsid w:val="00662511"/>
    <w:rsid w:val="006C19D5"/>
    <w:rsid w:val="00735B1C"/>
    <w:rsid w:val="0082680C"/>
    <w:rsid w:val="008914A7"/>
    <w:rsid w:val="00A02E5D"/>
    <w:rsid w:val="00A05915"/>
    <w:rsid w:val="00A0669A"/>
    <w:rsid w:val="00A14CE9"/>
    <w:rsid w:val="00B34881"/>
    <w:rsid w:val="00B87CC4"/>
    <w:rsid w:val="00BE1EB3"/>
    <w:rsid w:val="00C42B93"/>
    <w:rsid w:val="00C625DB"/>
    <w:rsid w:val="00C66E05"/>
    <w:rsid w:val="00D039C5"/>
    <w:rsid w:val="00D46442"/>
    <w:rsid w:val="00DB1F42"/>
    <w:rsid w:val="00DD25CC"/>
    <w:rsid w:val="00E4466E"/>
    <w:rsid w:val="00E5768F"/>
    <w:rsid w:val="00E65FE3"/>
    <w:rsid w:val="00EB47A0"/>
    <w:rsid w:val="00F029B7"/>
    <w:rsid w:val="00FA719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9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РДА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Користувач Windows</cp:lastModifiedBy>
  <cp:revision>21</cp:revision>
  <dcterms:created xsi:type="dcterms:W3CDTF">2020-04-08T13:05:00Z</dcterms:created>
  <dcterms:modified xsi:type="dcterms:W3CDTF">2022-10-11T09:49:00Z</dcterms:modified>
</cp:coreProperties>
</file>